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12" w:rsidRPr="004D4AED" w:rsidRDefault="00834712" w:rsidP="00834712">
      <w:pPr>
        <w:spacing w:after="0" w:line="240" w:lineRule="auto"/>
        <w:ind w:left="1134" w:firstLine="5812"/>
        <w:rPr>
          <w:rFonts w:ascii="Times New Roman" w:hAnsi="Times New Roman"/>
          <w:sz w:val="24"/>
          <w:szCs w:val="24"/>
        </w:rPr>
      </w:pPr>
      <w:r w:rsidRPr="004D4AED">
        <w:rPr>
          <w:rFonts w:ascii="Times New Roman" w:hAnsi="Times New Roman"/>
          <w:sz w:val="24"/>
          <w:szCs w:val="24"/>
        </w:rPr>
        <w:t>«Утверждаю»</w:t>
      </w:r>
    </w:p>
    <w:p w:rsidR="00834712" w:rsidRPr="004D4AED" w:rsidRDefault="00834712" w:rsidP="00834712">
      <w:pPr>
        <w:spacing w:after="0" w:line="240" w:lineRule="auto"/>
        <w:ind w:left="1134" w:firstLine="5812"/>
        <w:rPr>
          <w:rFonts w:ascii="Times New Roman" w:hAnsi="Times New Roman"/>
          <w:sz w:val="24"/>
          <w:szCs w:val="24"/>
        </w:rPr>
      </w:pPr>
      <w:r w:rsidRPr="004D4AED">
        <w:rPr>
          <w:rFonts w:ascii="Times New Roman" w:hAnsi="Times New Roman"/>
          <w:sz w:val="24"/>
          <w:szCs w:val="24"/>
        </w:rPr>
        <w:t xml:space="preserve">Директор НОУ </w:t>
      </w:r>
    </w:p>
    <w:p w:rsidR="00834712" w:rsidRPr="004D4AED" w:rsidRDefault="00834712" w:rsidP="00031BC7">
      <w:pPr>
        <w:spacing w:after="0" w:line="240" w:lineRule="auto"/>
        <w:ind w:firstLine="6946"/>
        <w:rPr>
          <w:rFonts w:ascii="Times New Roman" w:hAnsi="Times New Roman"/>
          <w:sz w:val="24"/>
          <w:szCs w:val="24"/>
        </w:rPr>
      </w:pPr>
      <w:r w:rsidRPr="004D4AED">
        <w:rPr>
          <w:rFonts w:ascii="Times New Roman" w:hAnsi="Times New Roman"/>
          <w:sz w:val="24"/>
          <w:szCs w:val="24"/>
        </w:rPr>
        <w:t>специализированная</w:t>
      </w:r>
    </w:p>
    <w:p w:rsidR="00834712" w:rsidRPr="004D4AED" w:rsidRDefault="00834712" w:rsidP="00834712">
      <w:pPr>
        <w:spacing w:after="0" w:line="240" w:lineRule="auto"/>
        <w:ind w:left="1134" w:firstLine="5812"/>
        <w:rPr>
          <w:rFonts w:ascii="Times New Roman" w:hAnsi="Times New Roman"/>
          <w:sz w:val="24"/>
          <w:szCs w:val="24"/>
        </w:rPr>
      </w:pPr>
      <w:r w:rsidRPr="004D4AED">
        <w:rPr>
          <w:rFonts w:ascii="Times New Roman" w:hAnsi="Times New Roman"/>
          <w:sz w:val="24"/>
          <w:szCs w:val="24"/>
        </w:rPr>
        <w:t>Гимназия «Аврора»</w:t>
      </w:r>
    </w:p>
    <w:p w:rsidR="00834712" w:rsidRPr="004D4AED" w:rsidRDefault="00834712" w:rsidP="00834712">
      <w:pPr>
        <w:spacing w:after="0" w:line="240" w:lineRule="auto"/>
        <w:ind w:left="1134"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834712" w:rsidRPr="004D4AED" w:rsidRDefault="00834712" w:rsidP="00834712">
      <w:pPr>
        <w:spacing w:after="0" w:line="240" w:lineRule="auto"/>
        <w:ind w:left="1134" w:firstLine="5812"/>
        <w:rPr>
          <w:rFonts w:ascii="Times New Roman" w:hAnsi="Times New Roman"/>
          <w:sz w:val="24"/>
          <w:szCs w:val="24"/>
        </w:rPr>
      </w:pPr>
      <w:proofErr w:type="spellStart"/>
      <w:r w:rsidRPr="004D4AED">
        <w:rPr>
          <w:rFonts w:ascii="Times New Roman" w:hAnsi="Times New Roman"/>
          <w:sz w:val="24"/>
          <w:szCs w:val="24"/>
        </w:rPr>
        <w:t>Велижанина</w:t>
      </w:r>
      <w:proofErr w:type="spellEnd"/>
      <w:r w:rsidRPr="004D4AED">
        <w:rPr>
          <w:rFonts w:ascii="Times New Roman" w:hAnsi="Times New Roman"/>
          <w:sz w:val="24"/>
          <w:szCs w:val="24"/>
        </w:rPr>
        <w:t xml:space="preserve"> Н.С.</w:t>
      </w:r>
    </w:p>
    <w:p w:rsidR="00834712" w:rsidRDefault="00834712" w:rsidP="00834712">
      <w:pPr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7" w:rsidRPr="00685F58" w:rsidRDefault="00031BC7" w:rsidP="00031BC7">
      <w:pPr>
        <w:pStyle w:val="a3"/>
        <w:ind w:left="851"/>
        <w:jc w:val="right"/>
        <w:rPr>
          <w:rFonts w:ascii="Times New Roman" w:hAnsi="Times New Roman"/>
          <w:sz w:val="28"/>
          <w:szCs w:val="28"/>
        </w:rPr>
      </w:pPr>
    </w:p>
    <w:p w:rsidR="00031BC7" w:rsidRPr="00031BC7" w:rsidRDefault="00031BC7" w:rsidP="00031BC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31BC7">
        <w:rPr>
          <w:rFonts w:ascii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031BC7" w:rsidRDefault="00031BC7" w:rsidP="00031BC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31B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методического объединения среднего звена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НОУ специализированная гимназия «Аврора» </w:t>
      </w:r>
      <w:r w:rsidRPr="00031B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31BC7" w:rsidRPr="00031BC7" w:rsidRDefault="00031BC7" w:rsidP="00031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B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2019-2020 учебный </w:t>
      </w:r>
      <w:r w:rsidRPr="00031BC7">
        <w:rPr>
          <w:rFonts w:ascii="Times New Roman" w:hAnsi="Times New Roman" w:cs="Times New Roman"/>
          <w:b/>
          <w:sz w:val="28"/>
          <w:szCs w:val="28"/>
          <w:lang w:eastAsia="ru-RU"/>
        </w:rPr>
        <w:t>год.</w:t>
      </w:r>
    </w:p>
    <w:p w:rsidR="00031BC7" w:rsidRPr="00031BC7" w:rsidRDefault="00031BC7" w:rsidP="00031BC7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BC7">
        <w:rPr>
          <w:rFonts w:ascii="Times New Roman" w:hAnsi="Times New Roman" w:cs="Times New Roman"/>
          <w:sz w:val="28"/>
          <w:szCs w:val="28"/>
        </w:rPr>
        <w:t>Особенность методического совета гимназии состоит в том, что, в качестве эксперимента, он является общим для учителей начальной гимназии и учителей-предметников среднего звена, данная необходимость возникла по причине малого количества педагогического состава (всего 16 педагогов на две ступени обучения) и невозможности создать методические объединения предметников по циклам, а также в рамках более тесного сотрудничества по вопросам преемственности на ступенях НОО и</w:t>
      </w:r>
      <w:proofErr w:type="gramEnd"/>
      <w:r w:rsidRPr="00031BC7">
        <w:rPr>
          <w:rFonts w:ascii="Times New Roman" w:hAnsi="Times New Roman" w:cs="Times New Roman"/>
          <w:sz w:val="28"/>
          <w:szCs w:val="28"/>
        </w:rPr>
        <w:t xml:space="preserve"> ООО. В связи с этим методическая работа гимназии строится в другом ключе, отличном от работы в крупных образовательных учреждениях, но в полной мере способствует совершенствованию методического обеспечения образовательных программ, росту профессионального мастерства педагогов.</w:t>
      </w:r>
    </w:p>
    <w:p w:rsidR="00031BC7" w:rsidRPr="00031BC7" w:rsidRDefault="00031BC7" w:rsidP="00031BC7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b/>
          <w:bCs/>
          <w:iCs/>
          <w:sz w:val="28"/>
          <w:szCs w:val="28"/>
        </w:rPr>
        <w:t>Тема  работы  МОГ:</w:t>
      </w:r>
    </w:p>
    <w:p w:rsidR="00031BC7" w:rsidRPr="00031BC7" w:rsidRDefault="00031BC7" w:rsidP="00031BC7">
      <w:pPr>
        <w:jc w:val="both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t>«Управление процессом достижения нового качества образования как условие реализации ФГОС».</w:t>
      </w:r>
    </w:p>
    <w:p w:rsidR="00031BC7" w:rsidRPr="00031BC7" w:rsidRDefault="00031BC7" w:rsidP="0003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BC7" w:rsidRPr="00031BC7" w:rsidRDefault="00031BC7" w:rsidP="00031BC7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b/>
          <w:sz w:val="28"/>
          <w:szCs w:val="28"/>
        </w:rPr>
        <w:t>План работы над единой методической темой:</w:t>
      </w:r>
    </w:p>
    <w:tbl>
      <w:tblPr>
        <w:tblpPr w:leftFromText="180" w:rightFromText="180" w:vertAnchor="text" w:horzAnchor="margin" w:tblpY="236"/>
        <w:tblW w:w="9362" w:type="dxa"/>
        <w:tblLayout w:type="fixed"/>
        <w:tblLook w:val="0000"/>
      </w:tblPr>
      <w:tblGrid>
        <w:gridCol w:w="1417"/>
        <w:gridCol w:w="7945"/>
      </w:tblGrid>
      <w:tr w:rsidR="00031BC7" w:rsidRPr="00031BC7" w:rsidTr="00031BC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</w:tr>
      <w:tr w:rsidR="00031BC7" w:rsidRPr="00031BC7" w:rsidTr="00031BC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C7" w:rsidRPr="00031BC7" w:rsidRDefault="00031BC7" w:rsidP="00031BC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МОГ в соответствии с единой методической темой</w:t>
            </w:r>
          </w:p>
        </w:tc>
      </w:tr>
      <w:tr w:rsidR="00031BC7" w:rsidRPr="00031BC7" w:rsidTr="00031BC7">
        <w:trPr>
          <w:trHeight w:val="1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Организация самообразования учителей</w:t>
            </w:r>
          </w:p>
        </w:tc>
      </w:tr>
      <w:tr w:rsidR="00031BC7" w:rsidRPr="00031BC7" w:rsidTr="00031BC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теории по единой методической теме. </w:t>
            </w:r>
          </w:p>
        </w:tc>
      </w:tr>
      <w:tr w:rsidR="00031BC7" w:rsidRPr="00031BC7" w:rsidTr="00031BC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Работа в рамках заседаний МОГ по методической теме «Развитие читательских компетенций младших школьников»</w:t>
            </w:r>
          </w:p>
        </w:tc>
      </w:tr>
      <w:tr w:rsidR="00031BC7" w:rsidRPr="00031BC7" w:rsidTr="00031BC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Обмен профессиональным мастерством педагогов через систему открытых мероприятий (уроков),  размещение материалов на школьном сайте</w:t>
            </w:r>
          </w:p>
        </w:tc>
      </w:tr>
      <w:tr w:rsidR="00031BC7" w:rsidRPr="00031BC7" w:rsidTr="00031BC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C7" w:rsidRPr="00031BC7" w:rsidRDefault="00031BC7" w:rsidP="00031B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Итоги работы</w:t>
            </w:r>
          </w:p>
        </w:tc>
      </w:tr>
    </w:tbl>
    <w:p w:rsidR="00031BC7" w:rsidRPr="00031BC7" w:rsidRDefault="00031BC7" w:rsidP="00031BC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31BC7" w:rsidRPr="00031BC7" w:rsidRDefault="00031BC7" w:rsidP="00031BC7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031BC7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03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C7" w:rsidRPr="00031BC7" w:rsidRDefault="00031BC7" w:rsidP="00031BC7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t>- совершенствование методики преподавания учебных предметов в свете новых образовательных стандартов;</w:t>
      </w:r>
      <w:r w:rsidRPr="00031BC7">
        <w:rPr>
          <w:rFonts w:ascii="Times New Roman" w:hAnsi="Times New Roman" w:cs="Times New Roman"/>
          <w:sz w:val="28"/>
          <w:szCs w:val="28"/>
        </w:rPr>
        <w:br/>
        <w:t> - создание условий для качественной организации образовательного процесса в начальной гимназии, ориентированного на сохранение и укрепление здоровья младших школьников, сохранение и развитие их индивидуальности, формирование готовности к самообучению и саморазвитию.</w:t>
      </w:r>
    </w:p>
    <w:p w:rsidR="00031BC7" w:rsidRPr="00031BC7" w:rsidRDefault="00031BC7" w:rsidP="00031BC7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b/>
          <w:bCs/>
          <w:sz w:val="28"/>
          <w:szCs w:val="28"/>
        </w:rPr>
        <w:t>Задачи работы:</w:t>
      </w:r>
    </w:p>
    <w:p w:rsidR="00031BC7" w:rsidRPr="00031BC7" w:rsidRDefault="00031BC7" w:rsidP="0003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b/>
          <w:bCs/>
          <w:iCs/>
          <w:sz w:val="28"/>
          <w:szCs w:val="28"/>
        </w:rPr>
        <w:t>Повышение качества обучения:</w:t>
      </w:r>
    </w:p>
    <w:p w:rsidR="00031BC7" w:rsidRPr="00031BC7" w:rsidRDefault="00031BC7" w:rsidP="00031BC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031BC7">
        <w:rPr>
          <w:sz w:val="28"/>
          <w:szCs w:val="28"/>
          <w:lang w:val="ru-RU"/>
        </w:rPr>
        <w:t>использовать эффективные образовательные технологии, позволяющие обеспечить положительную динамику познавательного интереса учащихся;</w:t>
      </w:r>
    </w:p>
    <w:p w:rsidR="00031BC7" w:rsidRPr="00031BC7" w:rsidRDefault="00031BC7" w:rsidP="00031BC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031BC7">
        <w:rPr>
          <w:sz w:val="28"/>
          <w:szCs w:val="28"/>
          <w:lang w:val="ru-RU"/>
        </w:rPr>
        <w:t>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работы;</w:t>
      </w:r>
    </w:p>
    <w:p w:rsidR="00031BC7" w:rsidRPr="00031BC7" w:rsidRDefault="00031BC7" w:rsidP="00031BC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031BC7">
        <w:rPr>
          <w:sz w:val="28"/>
          <w:szCs w:val="28"/>
          <w:lang w:val="ru-RU"/>
        </w:rPr>
        <w:t xml:space="preserve">оказание педагогической поддержки учащимся с разным уровнем </w:t>
      </w:r>
      <w:proofErr w:type="spellStart"/>
      <w:r w:rsidRPr="00031BC7">
        <w:rPr>
          <w:sz w:val="28"/>
          <w:szCs w:val="28"/>
          <w:lang w:val="ru-RU"/>
        </w:rPr>
        <w:t>обучаемости</w:t>
      </w:r>
      <w:proofErr w:type="spellEnd"/>
      <w:r w:rsidRPr="00031BC7">
        <w:rPr>
          <w:sz w:val="28"/>
          <w:szCs w:val="28"/>
          <w:lang w:val="ru-RU"/>
        </w:rPr>
        <w:t>.</w:t>
      </w:r>
    </w:p>
    <w:p w:rsidR="00031BC7" w:rsidRPr="00031BC7" w:rsidRDefault="00031BC7" w:rsidP="0003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b/>
          <w:bCs/>
          <w:iCs/>
          <w:sz w:val="28"/>
          <w:szCs w:val="28"/>
        </w:rPr>
        <w:t>Повышение качества преподавания:</w:t>
      </w:r>
    </w:p>
    <w:p w:rsidR="00031BC7" w:rsidRPr="00031BC7" w:rsidRDefault="00031BC7" w:rsidP="00031BC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031BC7">
        <w:rPr>
          <w:sz w:val="28"/>
          <w:szCs w:val="28"/>
          <w:lang w:val="ru-RU"/>
        </w:rPr>
        <w:t>создание условий для овладения учителями начальной гимназии техникой исследовательского поиска и проектной деятельностью;</w:t>
      </w:r>
    </w:p>
    <w:p w:rsidR="00031BC7" w:rsidRPr="00031BC7" w:rsidRDefault="00031BC7" w:rsidP="00031BC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031BC7">
        <w:rPr>
          <w:sz w:val="28"/>
          <w:szCs w:val="28"/>
          <w:lang w:val="ru-RU"/>
        </w:rPr>
        <w:t>повышение уровня педагогического мастерства через активное участие учителей МО в работе семинаров, творческих групп.</w:t>
      </w:r>
    </w:p>
    <w:p w:rsidR="00031BC7" w:rsidRPr="00031BC7" w:rsidRDefault="00031BC7" w:rsidP="0003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b/>
          <w:bCs/>
          <w:iCs/>
          <w:sz w:val="28"/>
          <w:szCs w:val="28"/>
        </w:rPr>
        <w:t>Совершенствование воспитательного процесса в формировании духовно-нравственных ценностей и патриотизма:</w:t>
      </w:r>
    </w:p>
    <w:p w:rsidR="00031BC7" w:rsidRPr="00031BC7" w:rsidRDefault="00031BC7" w:rsidP="00031BC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031BC7">
        <w:rPr>
          <w:sz w:val="28"/>
          <w:szCs w:val="28"/>
          <w:lang w:val="ru-RU"/>
        </w:rPr>
        <w:t>обогащение содержания форм и методов внеурочной деятельности, направленных на активизацию жизнедеятельности школьного коллектива;</w:t>
      </w:r>
    </w:p>
    <w:p w:rsidR="00031BC7" w:rsidRPr="00031BC7" w:rsidRDefault="00031BC7" w:rsidP="00031BC7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proofErr w:type="gramStart"/>
      <w:r w:rsidRPr="00031BC7">
        <w:rPr>
          <w:sz w:val="28"/>
          <w:szCs w:val="28"/>
        </w:rPr>
        <w:t>привлечение</w:t>
      </w:r>
      <w:proofErr w:type="spellEnd"/>
      <w:proofErr w:type="gramEnd"/>
      <w:r w:rsidRPr="00031BC7">
        <w:rPr>
          <w:sz w:val="28"/>
          <w:szCs w:val="28"/>
        </w:rPr>
        <w:t xml:space="preserve"> </w:t>
      </w:r>
      <w:proofErr w:type="spellStart"/>
      <w:r w:rsidRPr="00031BC7">
        <w:rPr>
          <w:sz w:val="28"/>
          <w:szCs w:val="28"/>
        </w:rPr>
        <w:t>родителей</w:t>
      </w:r>
      <w:proofErr w:type="spellEnd"/>
      <w:r w:rsidRPr="00031BC7">
        <w:rPr>
          <w:sz w:val="28"/>
          <w:szCs w:val="28"/>
        </w:rPr>
        <w:t xml:space="preserve"> к </w:t>
      </w:r>
      <w:proofErr w:type="spellStart"/>
      <w:r w:rsidRPr="00031BC7">
        <w:rPr>
          <w:sz w:val="28"/>
          <w:szCs w:val="28"/>
        </w:rPr>
        <w:t>сотрудничеству</w:t>
      </w:r>
      <w:proofErr w:type="spellEnd"/>
      <w:r w:rsidRPr="00031BC7">
        <w:rPr>
          <w:sz w:val="28"/>
          <w:szCs w:val="28"/>
        </w:rPr>
        <w:t>.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1BC7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1BC7">
        <w:rPr>
          <w:rFonts w:ascii="Times New Roman" w:hAnsi="Times New Roman" w:cs="Times New Roman"/>
          <w:iCs/>
          <w:sz w:val="28"/>
          <w:szCs w:val="28"/>
        </w:rPr>
        <w:t>1.</w:t>
      </w:r>
      <w:r w:rsidRPr="00031BC7">
        <w:rPr>
          <w:rFonts w:ascii="Times New Roman" w:hAnsi="Times New Roman" w:cs="Times New Roman"/>
          <w:b/>
          <w:iCs/>
          <w:sz w:val="28"/>
          <w:szCs w:val="28"/>
        </w:rPr>
        <w:t>Повышение профессионального мастерства учителей: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031BC7">
        <w:rPr>
          <w:rFonts w:ascii="Times New Roman" w:hAnsi="Times New Roman" w:cs="Times New Roman"/>
          <w:sz w:val="28"/>
          <w:szCs w:val="28"/>
        </w:rPr>
        <w:t>Посещение тематических семинаров на базе школ района.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iCs/>
          <w:sz w:val="28"/>
          <w:szCs w:val="28"/>
        </w:rPr>
        <w:t>- П</w:t>
      </w:r>
      <w:r w:rsidRPr="00031BC7">
        <w:rPr>
          <w:rFonts w:ascii="Times New Roman" w:hAnsi="Times New Roman" w:cs="Times New Roman"/>
          <w:sz w:val="28"/>
          <w:szCs w:val="28"/>
        </w:rPr>
        <w:t>рохождение курсов повышения квалификации.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1BC7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031BC7">
        <w:rPr>
          <w:rFonts w:ascii="Times New Roman" w:hAnsi="Times New Roman" w:cs="Times New Roman"/>
          <w:b/>
          <w:iCs/>
          <w:sz w:val="28"/>
          <w:szCs w:val="28"/>
        </w:rPr>
        <w:t>Методическая деятельность</w:t>
      </w:r>
      <w:r w:rsidRPr="00031BC7">
        <w:rPr>
          <w:rFonts w:ascii="Times New Roman" w:hAnsi="Times New Roman" w:cs="Times New Roman"/>
          <w:b/>
          <w:sz w:val="28"/>
          <w:szCs w:val="28"/>
        </w:rPr>
        <w:t>: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t>- Работа по темам самообразования.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t>- Использование ИКТ в учебном процессе.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t>- Работа по организации проектной деятельности.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t>- Проведение открытых уроков.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1BC7">
        <w:rPr>
          <w:rFonts w:ascii="Times New Roman" w:hAnsi="Times New Roman" w:cs="Times New Roman"/>
          <w:b/>
          <w:iCs/>
          <w:sz w:val="28"/>
          <w:szCs w:val="28"/>
        </w:rPr>
        <w:t xml:space="preserve">3. Организация контроля над уровнем ЗУН и формированием УУД. 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1BC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031BC7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t>- Организация дополнительных занятий со слабоуспевающими учениками.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 читательской компетенции учащихся </w:t>
      </w:r>
    </w:p>
    <w:p w:rsidR="00031BC7" w:rsidRPr="00031BC7" w:rsidRDefault="00031BC7" w:rsidP="00031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BC7">
        <w:rPr>
          <w:rFonts w:ascii="Times New Roman" w:hAnsi="Times New Roman" w:cs="Times New Roman"/>
          <w:sz w:val="28"/>
          <w:szCs w:val="28"/>
        </w:rPr>
        <w:t>- Анализ выполненных контрольных работ.</w:t>
      </w:r>
    </w:p>
    <w:p w:rsidR="00031BC7" w:rsidRPr="00031BC7" w:rsidRDefault="00031BC7" w:rsidP="00031BC7">
      <w:pPr>
        <w:rPr>
          <w:rFonts w:ascii="Times New Roman" w:hAnsi="Times New Roman" w:cs="Times New Roman"/>
          <w:sz w:val="28"/>
          <w:szCs w:val="28"/>
        </w:rPr>
      </w:pPr>
    </w:p>
    <w:p w:rsidR="00031BC7" w:rsidRPr="00031BC7" w:rsidRDefault="00031BC7" w:rsidP="00031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C7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гимназии</w:t>
      </w:r>
    </w:p>
    <w:p w:rsidR="00031BC7" w:rsidRPr="00031BC7" w:rsidRDefault="00031BC7" w:rsidP="00031B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73" w:type="dxa"/>
        <w:tblInd w:w="-34" w:type="dxa"/>
        <w:tblLook w:val="04A0"/>
      </w:tblPr>
      <w:tblGrid>
        <w:gridCol w:w="1560"/>
        <w:gridCol w:w="5925"/>
        <w:gridCol w:w="2188"/>
      </w:tblGrid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-187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-187" w:firstLine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- октябрь</w:t>
            </w: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1.Анализ работы м/</w:t>
            </w:r>
            <w:proofErr w:type="gram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за 2018-20189учебный год.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2.Утверждение плана работы МОГ на 2019-2020 учебный год, обмен мнениями по организации работы начальной школы  и среднего звена гимназии.</w:t>
            </w:r>
          </w:p>
          <w:p w:rsidR="00031BC7" w:rsidRPr="00031BC7" w:rsidRDefault="00031BC7" w:rsidP="00933BD6">
            <w:pPr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3. Экспертиза и утверждение рабочих программ по предметам на 2019-2020 учебный год.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4.Утверждение тем по самообразованию учителей МОГ.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5.Знакомство с нормативными документами, ведение школьной документации. Обсуждение количества контрольных и проверочных работ  и норм их оценивания в соответствии с ФГОС НОО.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6. Подготовка к аттестации педагогических работников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7. Подведение итогов работы с молодыми, вновь пришедшими  специалистами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031BC7" w:rsidRPr="00031BC7" w:rsidRDefault="00031BC7" w:rsidP="00933BD6">
            <w:pPr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1.Адаптация первоклассников и вновь прибывших (организационные вопросы). </w:t>
            </w:r>
          </w:p>
          <w:p w:rsidR="00031BC7" w:rsidRPr="00031BC7" w:rsidRDefault="00031BC7" w:rsidP="00933BD6">
            <w:pPr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материалов  контрольных работ (входной контроль). </w:t>
            </w:r>
          </w:p>
          <w:p w:rsidR="00031BC7" w:rsidRPr="00031BC7" w:rsidRDefault="00031BC7" w:rsidP="00933BD6">
            <w:pPr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3.Работа с </w:t>
            </w:r>
            <w:proofErr w:type="gram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, имеющими высокие и низкие учебные возможности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председатель МОГ, заместитель директора по УВР</w:t>
            </w: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1.Итоги 1 четверти.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2.Организация школьного этапа олимпиад по предметам для 2-8-х классов.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диагностических комплексных 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4. «Технология развития критического мышления»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5. «Преемственность в обучении между начальной и основной школой»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1.Анализ результатов контрольных работ (входной контроль).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2.Прееемственность  начальная школа – среднее звено.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председатель МОГ, заместитель директора по УВР, Дайнеко И.А.</w:t>
            </w: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1.Подготовка материалов контрольных работ (промежуточный контроль) согласно Учебному плану.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диагностических 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работ.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3. Школьный этап предметных олимпиад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председатель МОГ, заместитель директора по УВР</w:t>
            </w: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 3 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1. Итоги 2 четверти.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2. Анализ контрольных работ за полугодие.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3.  «Научить учиться. Как мотивировать ребенка?» 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4. Подготовка к конкурсу исследовательских работ «Открытие».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председатель МОГ, заместитель директора по УВР</w:t>
            </w: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Февраль-март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1. Конкурс исследовательских работ младших школьников «Открытие»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председатель МОГ, заместитель директора по УВР</w:t>
            </w: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4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«Активизация  творческого потенциала обучающихся на уроках русского языка»</w:t>
            </w:r>
            <w:proofErr w:type="gramEnd"/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2. «Устный счет на уроках математики» 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3. Итоги 3 четверти. Выполнение программ по предметам.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4. Анализ итогов муниципальных олимпиад и конкурсов.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МОГ, учитель математики 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Бучельникова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31BC7" w:rsidRPr="00031BC7" w:rsidTr="00031BC7">
        <w:trPr>
          <w:trHeight w:val="1478"/>
        </w:trPr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комплексных 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председатель МОГ, заместитель директора по УВР</w:t>
            </w: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5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BC7" w:rsidRPr="00031BC7" w:rsidTr="00031BC7">
        <w:tc>
          <w:tcPr>
            <w:tcW w:w="1560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925" w:type="dxa"/>
            <w:hideMark/>
          </w:tcPr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1.Мониторинг качества знаний. Анализ и обсуждение результатов комплексных 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 работ. Итоги  года.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3.Предварительные итоги работы МОГ за 2019-2020 учебный год.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1.Проведение праздника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здравствует лето!».</w:t>
            </w:r>
          </w:p>
          <w:p w:rsidR="00031BC7" w:rsidRPr="00031BC7" w:rsidRDefault="00031BC7" w:rsidP="00933BD6">
            <w:pPr>
              <w:widowControl w:val="0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2.Летний отдых детей.</w:t>
            </w:r>
          </w:p>
        </w:tc>
        <w:tc>
          <w:tcPr>
            <w:tcW w:w="2188" w:type="dxa"/>
            <w:hideMark/>
          </w:tcPr>
          <w:p w:rsidR="00031BC7" w:rsidRPr="00031BC7" w:rsidRDefault="00031BC7" w:rsidP="00933B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председатель МОГ, заместитель директора по УВР,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Кирушева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 Е.Н..</w:t>
            </w:r>
          </w:p>
        </w:tc>
      </w:tr>
    </w:tbl>
    <w:p w:rsidR="00031BC7" w:rsidRPr="00031BC7" w:rsidRDefault="00031BC7" w:rsidP="00031BC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C7" w:rsidRPr="00031BC7" w:rsidRDefault="00031BC7" w:rsidP="00031BC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C7" w:rsidRPr="00031BC7" w:rsidRDefault="00031BC7" w:rsidP="00031BC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C7" w:rsidRPr="00031BC7" w:rsidRDefault="00031BC7" w:rsidP="00031BC7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C7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 МО классных руководителей:</w:t>
      </w:r>
    </w:p>
    <w:p w:rsidR="00031BC7" w:rsidRPr="00031BC7" w:rsidRDefault="00031BC7" w:rsidP="00031BC7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06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6946"/>
        <w:gridCol w:w="1842"/>
      </w:tblGrid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pStyle w:val="a3"/>
              <w:ind w:left="167" w:hanging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Заседание №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C7" w:rsidRPr="00031BC7" w:rsidTr="00031BC7">
        <w:trPr>
          <w:trHeight w:val="16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ind w:left="-108"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Утверждение плана работы МО на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Целевые установки по организации воспитательной  работы школы  на новый учебный год.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Составление графика открытых классных мероприятий.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Планирование внеурочной деятельности, работы объединений дополнительного образования и секций.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Кирушева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Васючкова С.</w:t>
            </w:r>
            <w:proofErr w:type="gramStart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ind w:left="-108"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Заседание №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Нормативно-правовая база ученического самоуправления.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 благоприятного  социального психологического климата в классном коллективе учащихся и родителей.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Обобщение опыта классных руководителей ученического самоуправления в классе.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Кирушева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Васючкова С.С.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Заседание № 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Теоретические основы проектирования.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Проект как механизм изменения практики воспитания в школе.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Организация  работы классных руководителей  по реализации проектов социальной направленности.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Конкурсы: «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ученика», «Класс года»: («Ученик года», «Самый классный </w:t>
            </w:r>
            <w:proofErr w:type="spellStart"/>
            <w:proofErr w:type="gramStart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spellEnd"/>
            <w:proofErr w:type="gramEnd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Кирушева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Васючкова С.С.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Заседание №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1.Причины и профилактика 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Профилактика и разрешение конфликтных ситуаций.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Работа классных руководителей по предупреждению ДТТ, по предотвращению  детского суицида,  употребления ПАВ, по профилактике наркомании, </w:t>
            </w:r>
            <w:proofErr w:type="spellStart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алкоголизма (отчеты  классных </w:t>
            </w: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руководителей)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Отчет о работе с </w:t>
            </w:r>
            <w:proofErr w:type="gramStart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группы риска».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</w:tr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</w:rPr>
              <w:t>Заседание № 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BC7" w:rsidRPr="00031BC7" w:rsidTr="00031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Pr="00031BC7" w:rsidRDefault="00031BC7" w:rsidP="00933B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Подготовка к празднику «Последний звонок».</w:t>
            </w:r>
          </w:p>
          <w:p w:rsidR="00031BC7" w:rsidRPr="00031BC7" w:rsidRDefault="00031BC7" w:rsidP="00933B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Анализ ВР. Анализ деятельности классных руководителей.</w:t>
            </w:r>
          </w:p>
          <w:p w:rsidR="00031BC7" w:rsidRPr="00031BC7" w:rsidRDefault="00031BC7" w:rsidP="00933B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Реализация планов воспитательной работы.</w:t>
            </w:r>
          </w:p>
          <w:p w:rsidR="00031BC7" w:rsidRPr="00031BC7" w:rsidRDefault="00031BC7" w:rsidP="00933B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Организация летнего отдыха учащихся.</w:t>
            </w:r>
          </w:p>
          <w:p w:rsidR="00031BC7" w:rsidRPr="00031BC7" w:rsidRDefault="00031BC7" w:rsidP="00933B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Дайнеко И.А.</w:t>
            </w:r>
          </w:p>
          <w:p w:rsidR="00031BC7" w:rsidRPr="00031BC7" w:rsidRDefault="00031BC7" w:rsidP="0093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Тараканова Т.В.</w:t>
            </w: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031BC7" w:rsidRPr="00031BC7" w:rsidRDefault="00031BC7" w:rsidP="00933B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1BC7" w:rsidRPr="00031BC7" w:rsidRDefault="00031BC7" w:rsidP="00031BC7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2264F8" w:rsidRPr="002264F8" w:rsidRDefault="002264F8" w:rsidP="002264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2264F8" w:rsidRPr="002264F8" w:rsidSect="008347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4F5"/>
    <w:multiLevelType w:val="hybridMultilevel"/>
    <w:tmpl w:val="8FE83404"/>
    <w:lvl w:ilvl="0" w:tplc="958A6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5A38"/>
    <w:multiLevelType w:val="multilevel"/>
    <w:tmpl w:val="C794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853"/>
    <w:rsid w:val="00005853"/>
    <w:rsid w:val="00031BC7"/>
    <w:rsid w:val="001524B5"/>
    <w:rsid w:val="001612F7"/>
    <w:rsid w:val="002264F8"/>
    <w:rsid w:val="002408A3"/>
    <w:rsid w:val="002512F6"/>
    <w:rsid w:val="003237A4"/>
    <w:rsid w:val="00480185"/>
    <w:rsid w:val="00834712"/>
    <w:rsid w:val="00923FD5"/>
    <w:rsid w:val="00982FAB"/>
    <w:rsid w:val="00B71C19"/>
    <w:rsid w:val="00BF630D"/>
    <w:rsid w:val="00D811A2"/>
    <w:rsid w:val="00DC0EF6"/>
    <w:rsid w:val="00F51B5D"/>
    <w:rsid w:val="00FC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A4"/>
  </w:style>
  <w:style w:type="paragraph" w:styleId="1">
    <w:name w:val="heading 1"/>
    <w:basedOn w:val="a"/>
    <w:next w:val="a"/>
    <w:link w:val="10"/>
    <w:uiPriority w:val="9"/>
    <w:qFormat/>
    <w:rsid w:val="00240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4F8"/>
  </w:style>
  <w:style w:type="character" w:customStyle="1" w:styleId="c0">
    <w:name w:val="c0"/>
    <w:basedOn w:val="a0"/>
    <w:rsid w:val="002264F8"/>
  </w:style>
  <w:style w:type="paragraph" w:customStyle="1" w:styleId="c1">
    <w:name w:val="c1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64F8"/>
  </w:style>
  <w:style w:type="character" w:customStyle="1" w:styleId="c33">
    <w:name w:val="c33"/>
    <w:basedOn w:val="a0"/>
    <w:rsid w:val="002264F8"/>
  </w:style>
  <w:style w:type="character" w:customStyle="1" w:styleId="c10">
    <w:name w:val="c10"/>
    <w:basedOn w:val="a0"/>
    <w:rsid w:val="002264F8"/>
  </w:style>
  <w:style w:type="paragraph" w:customStyle="1" w:styleId="c25">
    <w:name w:val="c25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264F8"/>
  </w:style>
  <w:style w:type="paragraph" w:customStyle="1" w:styleId="c30">
    <w:name w:val="c30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26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2264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8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9">
    <w:name w:val="c19"/>
    <w:basedOn w:val="a0"/>
    <w:rsid w:val="002512F6"/>
  </w:style>
  <w:style w:type="character" w:customStyle="1" w:styleId="ff2">
    <w:name w:val="ff2"/>
    <w:basedOn w:val="a0"/>
    <w:rsid w:val="002512F6"/>
  </w:style>
  <w:style w:type="character" w:customStyle="1" w:styleId="ffb">
    <w:name w:val="ffb"/>
    <w:basedOn w:val="a0"/>
    <w:rsid w:val="002512F6"/>
  </w:style>
  <w:style w:type="character" w:customStyle="1" w:styleId="ff4">
    <w:name w:val="ff4"/>
    <w:basedOn w:val="a0"/>
    <w:rsid w:val="002512F6"/>
  </w:style>
  <w:style w:type="character" w:customStyle="1" w:styleId="ff3">
    <w:name w:val="ff3"/>
    <w:basedOn w:val="a0"/>
    <w:rsid w:val="002512F6"/>
  </w:style>
  <w:style w:type="character" w:customStyle="1" w:styleId="ls6">
    <w:name w:val="ls6"/>
    <w:basedOn w:val="a0"/>
    <w:rsid w:val="002512F6"/>
  </w:style>
  <w:style w:type="character" w:customStyle="1" w:styleId="ff8">
    <w:name w:val="ff8"/>
    <w:basedOn w:val="a0"/>
    <w:rsid w:val="002512F6"/>
  </w:style>
  <w:style w:type="character" w:customStyle="1" w:styleId="10">
    <w:name w:val="Заголовок 1 Знак"/>
    <w:basedOn w:val="a0"/>
    <w:link w:val="1"/>
    <w:uiPriority w:val="9"/>
    <w:rsid w:val="002408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1"/>
    <w:qFormat/>
    <w:rsid w:val="00031BC7"/>
    <w:pPr>
      <w:widowControl w:val="0"/>
      <w:spacing w:after="0" w:line="240" w:lineRule="auto"/>
      <w:ind w:left="100" w:firstLine="708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Без интервала Знак"/>
    <w:link w:val="a3"/>
    <w:rsid w:val="0003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1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7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8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5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25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88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75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64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782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98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50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78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78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02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30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2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03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8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50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786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5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9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60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46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2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2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70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8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 Владимировна</cp:lastModifiedBy>
  <cp:revision>2</cp:revision>
  <cp:lastPrinted>2019-10-09T06:45:00Z</cp:lastPrinted>
  <dcterms:created xsi:type="dcterms:W3CDTF">2019-10-09T06:49:00Z</dcterms:created>
  <dcterms:modified xsi:type="dcterms:W3CDTF">2019-10-09T06:49:00Z</dcterms:modified>
</cp:coreProperties>
</file>