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0" w:rsidRDefault="00EB7A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EB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900EA2">
        <w:rPr>
          <w:rFonts w:ascii="Times New Roman" w:hAnsi="Times New Roman" w:cs="Times New Roman"/>
          <w:sz w:val="28"/>
          <w:szCs w:val="28"/>
        </w:rPr>
        <w:t>учебному предмету «Ф</w:t>
      </w:r>
      <w:r w:rsidRPr="00707F8C">
        <w:rPr>
          <w:rFonts w:ascii="Times New Roman" w:hAnsi="Times New Roman" w:cs="Times New Roman"/>
          <w:sz w:val="28"/>
          <w:szCs w:val="28"/>
        </w:rPr>
        <w:t>изик</w:t>
      </w:r>
      <w:r w:rsidR="00900EA2">
        <w:rPr>
          <w:rFonts w:ascii="Times New Roman" w:hAnsi="Times New Roman" w:cs="Times New Roman"/>
          <w:sz w:val="28"/>
          <w:szCs w:val="28"/>
        </w:rPr>
        <w:t>а»</w:t>
      </w:r>
      <w:r w:rsidRPr="00707F8C">
        <w:rPr>
          <w:rFonts w:ascii="Times New Roman" w:hAnsi="Times New Roman" w:cs="Times New Roman"/>
          <w:sz w:val="28"/>
          <w:szCs w:val="28"/>
        </w:rPr>
        <w:t xml:space="preserve"> составлена на основе ФГОС ООО (утверждѐнного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 примерной программы основного общего образования по физике, с учѐтом авторской программы Филонович Н. В. Физика. 7 – 9 классы: рабочая программа к линии УМК А. В. Перышкина, Е. М. Гутник: учебно-методическое пособие / Н. В. Филонович, Е. М. Гутник – М.: Дрофа, 2017. – 76 с. 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t>Данная программа конкретизирует содержание стандарта, даѐт распределение учебных часов по разделам курса, последовательность изучения тем и разделов с учѐтом межпредметных и внутрипредметных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Программа определяет пути формирования системы знаний, умений и способов деятельности, развития, воспитания и социализации обучающихся. Рабочая программа по физике для 7</w:t>
      </w:r>
      <w:r w:rsidR="00900EA2">
        <w:rPr>
          <w:rFonts w:ascii="Times New Roman" w:hAnsi="Times New Roman" w:cs="Times New Roman"/>
          <w:sz w:val="28"/>
          <w:szCs w:val="28"/>
        </w:rPr>
        <w:t>-9</w:t>
      </w:r>
      <w:r w:rsidRPr="00707F8C">
        <w:rPr>
          <w:rFonts w:ascii="Times New Roman" w:hAnsi="Times New Roman" w:cs="Times New Roman"/>
          <w:sz w:val="28"/>
          <w:szCs w:val="28"/>
        </w:rPr>
        <w:t xml:space="preserve"> класса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t xml:space="preserve">Место предмета в учебном плане 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900EA2">
        <w:rPr>
          <w:rFonts w:ascii="Times New Roman" w:hAnsi="Times New Roman" w:cs="Times New Roman"/>
          <w:sz w:val="28"/>
          <w:szCs w:val="28"/>
        </w:rPr>
        <w:t>НОУ специализированная гимназия «Аврора» г.</w:t>
      </w:r>
      <w:r w:rsidRPr="00707F8C">
        <w:rPr>
          <w:rFonts w:ascii="Times New Roman" w:hAnsi="Times New Roman" w:cs="Times New Roman"/>
          <w:sz w:val="28"/>
          <w:szCs w:val="28"/>
        </w:rPr>
        <w:t>Тюмени на изучение физики в 7</w:t>
      </w:r>
      <w:r w:rsidR="00900EA2">
        <w:rPr>
          <w:rFonts w:ascii="Times New Roman" w:hAnsi="Times New Roman" w:cs="Times New Roman"/>
          <w:sz w:val="28"/>
          <w:szCs w:val="28"/>
        </w:rPr>
        <w:t>-9</w:t>
      </w:r>
      <w:r w:rsidRPr="00707F8C">
        <w:rPr>
          <w:rFonts w:ascii="Times New Roman" w:hAnsi="Times New Roman" w:cs="Times New Roman"/>
          <w:sz w:val="28"/>
          <w:szCs w:val="28"/>
        </w:rPr>
        <w:t xml:space="preserve"> классе на ступени основного</w:t>
      </w:r>
      <w:r w:rsidR="00900EA2">
        <w:rPr>
          <w:rFonts w:ascii="Times New Roman" w:hAnsi="Times New Roman" w:cs="Times New Roman"/>
          <w:sz w:val="28"/>
          <w:szCs w:val="28"/>
        </w:rPr>
        <w:t xml:space="preserve"> общего образования отводится по 70</w:t>
      </w:r>
      <w:r w:rsidRPr="00707F8C">
        <w:rPr>
          <w:rFonts w:ascii="Times New Roman" w:hAnsi="Times New Roman" w:cs="Times New Roman"/>
          <w:sz w:val="28"/>
          <w:szCs w:val="28"/>
        </w:rPr>
        <w:t xml:space="preserve"> учебных часов в год из расчета 2 учебных часа в неделю</w:t>
      </w:r>
      <w:r w:rsidR="00900EA2">
        <w:rPr>
          <w:rFonts w:ascii="Times New Roman" w:hAnsi="Times New Roman" w:cs="Times New Roman"/>
          <w:sz w:val="28"/>
          <w:szCs w:val="28"/>
        </w:rPr>
        <w:t xml:space="preserve"> (35 учебных недель)</w:t>
      </w:r>
      <w:r w:rsidRPr="0070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«Физика»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lastRenderedPageBreak/>
        <w:t xml:space="preserve">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 Физика –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 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 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 Учебный предмет «Физика»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 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 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</w:t>
      </w:r>
      <w:r w:rsidRPr="00707F8C">
        <w:rPr>
          <w:rFonts w:ascii="Times New Roman" w:hAnsi="Times New Roman" w:cs="Times New Roman"/>
          <w:sz w:val="28"/>
          <w:szCs w:val="28"/>
        </w:rPr>
        <w:lastRenderedPageBreak/>
        <w:t>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 Изучение физики на ступени основного общего образования направлено на достижение следующих целей:  Усвоение обучающимися смысла основных понятий и законов физики,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sym w:font="Symbol" w:char="F0B7"/>
      </w:r>
      <w:r w:rsidRPr="00707F8C">
        <w:rPr>
          <w:rFonts w:ascii="Times New Roman" w:hAnsi="Times New Roman" w:cs="Times New Roman"/>
          <w:sz w:val="28"/>
          <w:szCs w:val="28"/>
        </w:rPr>
        <w:t xml:space="preserve"> взаимосвязи между ними;  Формирование системы научных знаний о природе, ее фундаментальных законах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sym w:font="Symbol" w:char="F0B7"/>
      </w:r>
      <w:r w:rsidRPr="00707F8C">
        <w:rPr>
          <w:rFonts w:ascii="Times New Roman" w:hAnsi="Times New Roman" w:cs="Times New Roman"/>
          <w:sz w:val="28"/>
          <w:szCs w:val="28"/>
        </w:rPr>
        <w:t xml:space="preserve"> для построения представления о физической картине мира;  Систематизация знаний о многообразии объектов и явлений природы, </w:t>
      </w:r>
    </w:p>
    <w:p w:rsidR="00900EA2" w:rsidRDefault="00900EA2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sym w:font="Symbol" w:char="F0B7"/>
      </w:r>
      <w:r w:rsidR="00707F8C" w:rsidRPr="00707F8C">
        <w:rPr>
          <w:rFonts w:ascii="Times New Roman" w:hAnsi="Times New Roman" w:cs="Times New Roman"/>
          <w:sz w:val="28"/>
          <w:szCs w:val="28"/>
        </w:rPr>
        <w:t>о закономерностях процессов и о законах физики для осознания возможности разумного использования достижений науки в дальнейшем развитии цивилизации;  Формирование убежденности в познаваемости окружающего мира и достоверности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sym w:font="Symbol" w:char="F0B7"/>
      </w:r>
      <w:r w:rsidRPr="00707F8C">
        <w:rPr>
          <w:rFonts w:ascii="Times New Roman" w:hAnsi="Times New Roman" w:cs="Times New Roman"/>
          <w:sz w:val="28"/>
          <w:szCs w:val="28"/>
        </w:rPr>
        <w:t xml:space="preserve"> научных методов его изучения;  Организация экологического мышления и ценностного отношения к природе;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sym w:font="Symbol" w:char="F0B7"/>
      </w:r>
      <w:r w:rsidRPr="00707F8C">
        <w:rPr>
          <w:rFonts w:ascii="Times New Roman" w:hAnsi="Times New Roman" w:cs="Times New Roman"/>
          <w:sz w:val="28"/>
          <w:szCs w:val="28"/>
        </w:rPr>
        <w:t xml:space="preserve">  Развитие познавательных интересов и творческих способностей обучающихся, 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sym w:font="Symbol" w:char="F0B7"/>
      </w:r>
      <w:r w:rsidRPr="00707F8C">
        <w:rPr>
          <w:rFonts w:ascii="Times New Roman" w:hAnsi="Times New Roman" w:cs="Times New Roman"/>
          <w:sz w:val="28"/>
          <w:szCs w:val="28"/>
        </w:rPr>
        <w:t xml:space="preserve"> </w:t>
      </w:r>
      <w:r w:rsidR="00900EA2" w:rsidRPr="00707F8C">
        <w:rPr>
          <w:rFonts w:ascii="Times New Roman" w:hAnsi="Times New Roman" w:cs="Times New Roman"/>
          <w:sz w:val="28"/>
          <w:szCs w:val="28"/>
        </w:rPr>
        <w:t xml:space="preserve">а </w:t>
      </w:r>
      <w:r w:rsidRPr="00707F8C">
        <w:rPr>
          <w:rFonts w:ascii="Times New Roman" w:hAnsi="Times New Roman" w:cs="Times New Roman"/>
          <w:sz w:val="28"/>
          <w:szCs w:val="28"/>
        </w:rPr>
        <w:t xml:space="preserve">также интереса к расширению и углублению физических знаний и выбора физики как профильного предмета. </w:t>
      </w:r>
    </w:p>
    <w:p w:rsidR="00900EA2" w:rsidRDefault="00707F8C" w:rsidP="00900EA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F8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«Физика» </w:t>
      </w:r>
    </w:p>
    <w:p w:rsidR="004031AB" w:rsidRDefault="00707F8C" w:rsidP="00900EA2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8C">
        <w:rPr>
          <w:rFonts w:ascii="Times New Roman" w:hAnsi="Times New Roman" w:cs="Times New Roman"/>
          <w:sz w:val="28"/>
          <w:szCs w:val="28"/>
        </w:rPr>
        <w:t>Личностные результаты:  сформированность познавательных интересов, интеллектуальных и творческих</w:t>
      </w:r>
      <w:r w:rsidR="00900EA2">
        <w:rPr>
          <w:rFonts w:ascii="Times New Roman" w:hAnsi="Times New Roman" w:cs="Times New Roman"/>
          <w:sz w:val="28"/>
          <w:szCs w:val="28"/>
        </w:rPr>
        <w:t xml:space="preserve"> </w:t>
      </w:r>
      <w:r w:rsidRPr="00707F8C">
        <w:rPr>
          <w:rFonts w:ascii="Times New Roman" w:hAnsi="Times New Roman" w:cs="Times New Roman"/>
          <w:sz w:val="28"/>
          <w:szCs w:val="28"/>
        </w:rPr>
        <w:t>способностей обучающихся;  убежденность в возможности познания природы, в необходимости разумного</w:t>
      </w:r>
      <w:r w:rsidR="00900EA2">
        <w:rPr>
          <w:rFonts w:ascii="Times New Roman" w:hAnsi="Times New Roman" w:cs="Times New Roman"/>
          <w:sz w:val="28"/>
          <w:szCs w:val="28"/>
        </w:rPr>
        <w:t xml:space="preserve"> </w:t>
      </w:r>
      <w:r w:rsidRPr="00707F8C">
        <w:rPr>
          <w:rFonts w:ascii="Times New Roman" w:hAnsi="Times New Roman" w:cs="Times New Roman"/>
          <w:sz w:val="28"/>
          <w:szCs w:val="28"/>
        </w:rPr>
        <w:t xml:space="preserve"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 самостоятельность в приобретении новых знаний и практических умений;  готовность к выбору </w:t>
      </w:r>
      <w:r w:rsidRPr="00707F8C">
        <w:rPr>
          <w:rFonts w:ascii="Times New Roman" w:hAnsi="Times New Roman" w:cs="Times New Roman"/>
          <w:sz w:val="28"/>
          <w:szCs w:val="28"/>
        </w:rPr>
        <w:lastRenderedPageBreak/>
        <w:t>жизненного пути в соответствии с собственными интересами и</w:t>
      </w:r>
      <w:r w:rsidR="00900EA2">
        <w:rPr>
          <w:rFonts w:ascii="Times New Roman" w:hAnsi="Times New Roman" w:cs="Times New Roman"/>
          <w:sz w:val="28"/>
          <w:szCs w:val="28"/>
        </w:rPr>
        <w:t xml:space="preserve"> </w:t>
      </w:r>
      <w:r w:rsidRPr="00707F8C">
        <w:rPr>
          <w:rFonts w:ascii="Times New Roman" w:hAnsi="Times New Roman" w:cs="Times New Roman"/>
          <w:sz w:val="28"/>
          <w:szCs w:val="28"/>
        </w:rPr>
        <w:t xml:space="preserve">возможностями;  мотивация образовательной деятельности школьников на основе личностно - ориентированного подхода;  формирование ценностных отношений друг к другу, учителю, авторам открытий и изобретений, результатам обучения. Метапредметные результаты обучения физике в основной школе включают универсальные учебные действия (регулятивные, познавательные, коммуникативные): Регулятивные УУД 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4. Умение оценивать правильность выполнения учебной задачи, собственные возможности ее решения. 5. Владение основами самоконтроля, самооценки, принятия решений и осуществления осознанного выбора в учебной и познавательной деятельности. Познавательные УУД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7. Умение создавать, применять и преобразовывать знаки и символы, модели и схемы для решения учебных и познавательных задач. 8. Смысловое чтение. 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07F8C">
        <w:rPr>
          <w:rFonts w:ascii="Times New Roman" w:hAnsi="Times New Roman" w:cs="Times New Roman"/>
          <w:sz w:val="28"/>
          <w:szCs w:val="28"/>
        </w:rPr>
        <w:lastRenderedPageBreak/>
        <w:t xml:space="preserve">10. Развитие мотивации к овладению культурой активного использования словарей и других поисковых систем. Коммуникативные УУД 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13. Формирование и развитие компетентности в области использования информационно- коммуникационных технологий (далее - ИКТ). Предметные результаты: Предметные результаты изучения учебного предмета "Физика"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 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</w:t>
      </w:r>
      <w:r w:rsidRPr="00707F8C">
        <w:rPr>
          <w:rFonts w:ascii="Times New Roman" w:hAnsi="Times New Roman" w:cs="Times New Roman"/>
          <w:sz w:val="28"/>
          <w:szCs w:val="28"/>
        </w:rPr>
        <w:lastRenderedPageBreak/>
        <w:t xml:space="preserve">измерительных приборов; понимание неизбежности погрешностей любых измерений; 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 осознание необходимости применения достижений физики и технологий для рационального природопользования; 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 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 формирование представлений о нерациональном использовании природных ресурсов и энергии, загрязнении окружающей среды как следствии несовершенства </w:t>
      </w:r>
      <w:r w:rsidRPr="00900EA2">
        <w:rPr>
          <w:rFonts w:ascii="Times New Roman" w:hAnsi="Times New Roman" w:cs="Times New Roman"/>
          <w:sz w:val="28"/>
          <w:szCs w:val="28"/>
        </w:rPr>
        <w:t>машин и механизмов.</w:t>
      </w:r>
    </w:p>
    <w:sectPr w:rsidR="004031AB" w:rsidSect="00EB7A7F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09" w:rsidRDefault="00F67E09" w:rsidP="00EB7A7F">
      <w:pPr>
        <w:spacing w:after="0" w:line="240" w:lineRule="auto"/>
      </w:pPr>
      <w:r>
        <w:separator/>
      </w:r>
    </w:p>
  </w:endnote>
  <w:endnote w:type="continuationSeparator" w:id="1">
    <w:p w:rsidR="00F67E09" w:rsidRDefault="00F67E09" w:rsidP="00E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09" w:rsidRDefault="00F67E09" w:rsidP="00EB7A7F">
      <w:pPr>
        <w:spacing w:after="0" w:line="240" w:lineRule="auto"/>
      </w:pPr>
      <w:r>
        <w:separator/>
      </w:r>
    </w:p>
  </w:footnote>
  <w:footnote w:type="continuationSeparator" w:id="1">
    <w:p w:rsidR="00F67E09" w:rsidRDefault="00F67E09" w:rsidP="00E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F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  <w:b/>
        <w:sz w:val="28"/>
        <w:szCs w:val="28"/>
      </w:rPr>
    </w:pPr>
    <w:r>
      <w:rPr>
        <w:noProof/>
        <w:color w:val="FFFFFF"/>
        <w:sz w:val="36"/>
        <w:szCs w:val="36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-354965</wp:posOffset>
          </wp:positionV>
          <wp:extent cx="2033905" cy="896620"/>
          <wp:effectExtent l="19050" t="0" r="444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21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5DD7">
      <w:rPr>
        <w:b/>
        <w:color w:val="FFFFFF"/>
        <w:sz w:val="28"/>
        <w:szCs w:val="28"/>
      </w:rPr>
      <w:t>Н            ОУ</w:t>
    </w:r>
    <w:r>
      <w:rPr>
        <w:b/>
        <w:sz w:val="28"/>
        <w:szCs w:val="28"/>
      </w:rPr>
      <w:t xml:space="preserve">  </w:t>
    </w:r>
    <w:r w:rsidRPr="00E04F33">
      <w:rPr>
        <w:rFonts w:ascii="Times New Roman" w:hAnsi="Times New Roman"/>
        <w:b/>
        <w:sz w:val="28"/>
        <w:szCs w:val="28"/>
      </w:rPr>
      <w:t>НОУ</w:t>
    </w:r>
    <w:r>
      <w:rPr>
        <w:b/>
        <w:sz w:val="28"/>
        <w:szCs w:val="28"/>
      </w:rPr>
      <w:t xml:space="preserve"> </w:t>
    </w:r>
    <w:r w:rsidRPr="00414A58">
      <w:rPr>
        <w:b/>
        <w:sz w:val="28"/>
        <w:szCs w:val="28"/>
      </w:rPr>
      <w:t xml:space="preserve"> </w:t>
    </w:r>
    <w:r w:rsidRPr="00632354">
      <w:rPr>
        <w:rFonts w:ascii="Times New Roman" w:hAnsi="Times New Roman"/>
        <w:b/>
        <w:sz w:val="28"/>
        <w:szCs w:val="28"/>
      </w:rPr>
      <w:t xml:space="preserve">СПЕЦИАЛИЗИРОВАННАЯ ГИМНАЗИЯ </w:t>
    </w:r>
    <w:r>
      <w:rPr>
        <w:rFonts w:ascii="Times New Roman" w:hAnsi="Times New Roman"/>
        <w:b/>
        <w:sz w:val="28"/>
        <w:szCs w:val="28"/>
      </w:rPr>
      <w:t xml:space="preserve">     </w:t>
    </w:r>
  </w:p>
  <w:p w:rsidR="00EB7A7F" w:rsidRPr="00632354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</w:rPr>
    </w:pPr>
    <w:r>
      <w:rPr>
        <w:rFonts w:ascii="Times New Roman" w:hAnsi="Times New Roman"/>
        <w:b/>
        <w:sz w:val="28"/>
        <w:szCs w:val="28"/>
      </w:rPr>
      <w:t xml:space="preserve">                 </w:t>
    </w:r>
    <w:r w:rsidRPr="00632354">
      <w:rPr>
        <w:rFonts w:ascii="Times New Roman" w:hAnsi="Times New Roman"/>
        <w:b/>
        <w:sz w:val="28"/>
        <w:szCs w:val="28"/>
      </w:rPr>
      <w:t>«АВРОРА»</w:t>
    </w:r>
  </w:p>
  <w:p w:rsidR="00EB7A7F" w:rsidRPr="00632354" w:rsidRDefault="00EB7A7F" w:rsidP="00EB7A7F">
    <w:pPr>
      <w:pStyle w:val="a4"/>
      <w:tabs>
        <w:tab w:val="clear" w:pos="9355"/>
        <w:tab w:val="left" w:pos="886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</w:t>
    </w:r>
    <w:r w:rsidRPr="00632354">
      <w:rPr>
        <w:rFonts w:ascii="Times New Roman" w:hAnsi="Times New Roman"/>
      </w:rPr>
      <w:t>625059 г. Тюмень, ул. Сидора Путилова, дом 22</w:t>
    </w:r>
  </w:p>
  <w:p w:rsidR="00EB7A7F" w:rsidRPr="00632354" w:rsidRDefault="00EB7A7F" w:rsidP="00EB7A7F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</w:t>
    </w:r>
    <w:r w:rsidRPr="00632354">
      <w:rPr>
        <w:rFonts w:ascii="Times New Roman" w:hAnsi="Times New Roman"/>
      </w:rPr>
      <w:t>тел./факс (3452) 47-91-56</w:t>
    </w:r>
  </w:p>
  <w:p w:rsidR="00EB7A7F" w:rsidRDefault="00EB7A7F" w:rsidP="00EB7A7F">
    <w:pPr>
      <w:pStyle w:val="a4"/>
      <w:rPr>
        <w:rFonts w:ascii="Times New Roman" w:hAnsi="Times New Roman"/>
      </w:rPr>
    </w:pPr>
    <w:r w:rsidRPr="00632354">
      <w:rPr>
        <w:rFonts w:ascii="Times New Roman" w:hAnsi="Times New Roman"/>
      </w:rPr>
      <w:t>_____________________________________________________________________________________</w:t>
    </w:r>
  </w:p>
  <w:p w:rsidR="00EB7A7F" w:rsidRDefault="00EB7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3DC"/>
    <w:multiLevelType w:val="multilevel"/>
    <w:tmpl w:val="62A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5FAD"/>
    <w:multiLevelType w:val="multilevel"/>
    <w:tmpl w:val="98C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E2A30"/>
    <w:multiLevelType w:val="multilevel"/>
    <w:tmpl w:val="63D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3646F"/>
    <w:multiLevelType w:val="multilevel"/>
    <w:tmpl w:val="A70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F164B"/>
    <w:multiLevelType w:val="multilevel"/>
    <w:tmpl w:val="C8E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A7F"/>
    <w:rsid w:val="000142F0"/>
    <w:rsid w:val="000235E2"/>
    <w:rsid w:val="000544FA"/>
    <w:rsid w:val="00065461"/>
    <w:rsid w:val="00077A44"/>
    <w:rsid w:val="000A3604"/>
    <w:rsid w:val="000C6AB6"/>
    <w:rsid w:val="0010770F"/>
    <w:rsid w:val="00130AB3"/>
    <w:rsid w:val="00142874"/>
    <w:rsid w:val="001627BF"/>
    <w:rsid w:val="00192D44"/>
    <w:rsid w:val="00196CDB"/>
    <w:rsid w:val="001D7A27"/>
    <w:rsid w:val="00251882"/>
    <w:rsid w:val="00272D36"/>
    <w:rsid w:val="00284C65"/>
    <w:rsid w:val="00292D69"/>
    <w:rsid w:val="0029340F"/>
    <w:rsid w:val="00307FBC"/>
    <w:rsid w:val="003325A8"/>
    <w:rsid w:val="00346AEA"/>
    <w:rsid w:val="00397425"/>
    <w:rsid w:val="003E3353"/>
    <w:rsid w:val="003F3F19"/>
    <w:rsid w:val="004031AB"/>
    <w:rsid w:val="00444378"/>
    <w:rsid w:val="004F3DA2"/>
    <w:rsid w:val="00583023"/>
    <w:rsid w:val="005B0EE1"/>
    <w:rsid w:val="005D51D7"/>
    <w:rsid w:val="005E2709"/>
    <w:rsid w:val="005F2967"/>
    <w:rsid w:val="0064204E"/>
    <w:rsid w:val="006B224D"/>
    <w:rsid w:val="007010CC"/>
    <w:rsid w:val="00707F8C"/>
    <w:rsid w:val="00772B6F"/>
    <w:rsid w:val="007C286B"/>
    <w:rsid w:val="007F3262"/>
    <w:rsid w:val="0082332A"/>
    <w:rsid w:val="00845E08"/>
    <w:rsid w:val="0085460C"/>
    <w:rsid w:val="00885449"/>
    <w:rsid w:val="00893048"/>
    <w:rsid w:val="00900EA2"/>
    <w:rsid w:val="00913AFC"/>
    <w:rsid w:val="00945904"/>
    <w:rsid w:val="009928FD"/>
    <w:rsid w:val="009A6C07"/>
    <w:rsid w:val="009C703C"/>
    <w:rsid w:val="00A02C83"/>
    <w:rsid w:val="00A270B7"/>
    <w:rsid w:val="00A642FE"/>
    <w:rsid w:val="00A878B4"/>
    <w:rsid w:val="00A914C0"/>
    <w:rsid w:val="00A9767D"/>
    <w:rsid w:val="00AF3EA7"/>
    <w:rsid w:val="00AF6516"/>
    <w:rsid w:val="00B066BD"/>
    <w:rsid w:val="00B93473"/>
    <w:rsid w:val="00BD4FA9"/>
    <w:rsid w:val="00BF5C4D"/>
    <w:rsid w:val="00C32073"/>
    <w:rsid w:val="00C47E8B"/>
    <w:rsid w:val="00C576F4"/>
    <w:rsid w:val="00C80961"/>
    <w:rsid w:val="00CE57D6"/>
    <w:rsid w:val="00D35921"/>
    <w:rsid w:val="00D36919"/>
    <w:rsid w:val="00D46F5D"/>
    <w:rsid w:val="00DE1E64"/>
    <w:rsid w:val="00DF7E2C"/>
    <w:rsid w:val="00E304C3"/>
    <w:rsid w:val="00E469B0"/>
    <w:rsid w:val="00E83670"/>
    <w:rsid w:val="00EB64BD"/>
    <w:rsid w:val="00EB7A7F"/>
    <w:rsid w:val="00ED7135"/>
    <w:rsid w:val="00F14C17"/>
    <w:rsid w:val="00F67E09"/>
    <w:rsid w:val="00F84839"/>
    <w:rsid w:val="00FA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A7F"/>
  </w:style>
  <w:style w:type="paragraph" w:styleId="a6">
    <w:name w:val="footer"/>
    <w:basedOn w:val="a"/>
    <w:link w:val="a7"/>
    <w:uiPriority w:val="99"/>
    <w:semiHidden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7F"/>
  </w:style>
  <w:style w:type="character" w:customStyle="1" w:styleId="a8">
    <w:name w:val="Основной текст_"/>
    <w:link w:val="1"/>
    <w:rsid w:val="0058302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83023"/>
    <w:pPr>
      <w:shd w:val="clear" w:color="auto" w:fill="FFFFFF"/>
      <w:spacing w:before="360" w:after="0" w:line="322" w:lineRule="exact"/>
      <w:ind w:firstLine="700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2</cp:revision>
  <dcterms:created xsi:type="dcterms:W3CDTF">2017-12-14T07:43:00Z</dcterms:created>
  <dcterms:modified xsi:type="dcterms:W3CDTF">2017-12-14T07:43:00Z</dcterms:modified>
</cp:coreProperties>
</file>